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AE4" w:rsidRPr="00796AE4" w:rsidRDefault="00796AE4" w:rsidP="00796AE4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796AE4">
        <w:rPr>
          <w:color w:val="000000"/>
          <w:sz w:val="28"/>
          <w:szCs w:val="28"/>
        </w:rPr>
        <w:t>Правила безопасности при использовании пиротехники взрослыми.</w:t>
      </w:r>
    </w:p>
    <w:p w:rsidR="00796AE4" w:rsidRPr="00796AE4" w:rsidRDefault="00796AE4" w:rsidP="00796AE4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796AE4">
        <w:rPr>
          <w:color w:val="000000"/>
          <w:sz w:val="28"/>
          <w:szCs w:val="28"/>
        </w:rPr>
        <w:t>1. Не используйте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796AE4" w:rsidRPr="00796AE4" w:rsidRDefault="00796AE4" w:rsidP="00796AE4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796AE4">
        <w:rPr>
          <w:color w:val="000000"/>
          <w:sz w:val="28"/>
          <w:szCs w:val="28"/>
        </w:rPr>
        <w:t>2. Перед использованием пиротехники внимательно ознакомьтесь с инструкцией.</w:t>
      </w:r>
    </w:p>
    <w:p w:rsidR="00796AE4" w:rsidRPr="00796AE4" w:rsidRDefault="00796AE4" w:rsidP="00796AE4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796AE4">
        <w:rPr>
          <w:color w:val="000000"/>
          <w:sz w:val="28"/>
          <w:szCs w:val="28"/>
        </w:rPr>
        <w:t>3. Нельзя устраивать салюты ближе 20 метров от жилых помещений и легковоспламеняющихся предметов, под навесами и кронами деревьев.</w:t>
      </w:r>
    </w:p>
    <w:p w:rsidR="00796AE4" w:rsidRPr="00796AE4" w:rsidRDefault="00796AE4" w:rsidP="00796AE4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796AE4">
        <w:rPr>
          <w:color w:val="000000"/>
          <w:sz w:val="28"/>
          <w:szCs w:val="28"/>
        </w:rPr>
        <w:t>4. Нельзя носить петарды в карманах и держать фитиль во время поджигания около лица.</w:t>
      </w:r>
    </w:p>
    <w:p w:rsidR="00796AE4" w:rsidRPr="00796AE4" w:rsidRDefault="00796AE4" w:rsidP="00796AE4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796AE4">
        <w:rPr>
          <w:color w:val="000000"/>
          <w:sz w:val="28"/>
          <w:szCs w:val="28"/>
        </w:rPr>
        <w:t>5. Запрещается курить рядом с пиротехническим изделием.</w:t>
      </w:r>
    </w:p>
    <w:p w:rsidR="00796AE4" w:rsidRPr="00796AE4" w:rsidRDefault="00796AE4" w:rsidP="00796AE4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796AE4">
        <w:rPr>
          <w:color w:val="000000"/>
          <w:sz w:val="28"/>
          <w:szCs w:val="28"/>
        </w:rPr>
        <w:t>6. Не применять салюты при сильном ветре.</w:t>
      </w:r>
    </w:p>
    <w:p w:rsidR="00796AE4" w:rsidRPr="00796AE4" w:rsidRDefault="00796AE4" w:rsidP="00796AE4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796AE4">
        <w:rPr>
          <w:color w:val="000000"/>
          <w:sz w:val="28"/>
          <w:szCs w:val="28"/>
        </w:rPr>
        <w:t>7. Не направлять пиротехнические средства на людей и животных.</w:t>
      </w:r>
    </w:p>
    <w:p w:rsidR="00796AE4" w:rsidRPr="00796AE4" w:rsidRDefault="00796AE4" w:rsidP="00796AE4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796AE4">
        <w:rPr>
          <w:color w:val="000000"/>
          <w:sz w:val="28"/>
          <w:szCs w:val="28"/>
        </w:rPr>
        <w:t>8. Не подходить ближе 15метров к зажженным салютам и фейерверкам.</w:t>
      </w:r>
    </w:p>
    <w:p w:rsidR="00796AE4" w:rsidRPr="00796AE4" w:rsidRDefault="00796AE4" w:rsidP="00796AE4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796AE4">
        <w:rPr>
          <w:color w:val="000000"/>
          <w:sz w:val="28"/>
          <w:szCs w:val="28"/>
        </w:rPr>
        <w:t>9. Поджигать фитиль нужно на расстоянии вытянутой руки.</w:t>
      </w:r>
    </w:p>
    <w:p w:rsidR="00796AE4" w:rsidRPr="00796AE4" w:rsidRDefault="00796AE4" w:rsidP="00796AE4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796AE4">
        <w:rPr>
          <w:color w:val="000000"/>
          <w:sz w:val="28"/>
          <w:szCs w:val="28"/>
        </w:rPr>
        <w:t xml:space="preserve">10.Петарды должны применяться только </w:t>
      </w:r>
      <w:r w:rsidR="002B0D4D" w:rsidRPr="00796AE4">
        <w:rPr>
          <w:color w:val="000000"/>
          <w:sz w:val="28"/>
          <w:szCs w:val="28"/>
        </w:rPr>
        <w:t>лицами,</w:t>
      </w:r>
      <w:r w:rsidRPr="00796AE4">
        <w:rPr>
          <w:color w:val="000000"/>
          <w:sz w:val="28"/>
          <w:szCs w:val="28"/>
        </w:rPr>
        <w:t xml:space="preserve"> достигшими 18</w:t>
      </w:r>
      <w:r>
        <w:rPr>
          <w:color w:val="000000"/>
          <w:sz w:val="28"/>
          <w:szCs w:val="28"/>
        </w:rPr>
        <w:t xml:space="preserve"> </w:t>
      </w:r>
      <w:r w:rsidRPr="00796AE4">
        <w:rPr>
          <w:color w:val="000000"/>
          <w:sz w:val="28"/>
          <w:szCs w:val="28"/>
        </w:rPr>
        <w:t>лет.</w:t>
      </w:r>
    </w:p>
    <w:p w:rsidR="00796AE4" w:rsidRPr="00796AE4" w:rsidRDefault="00796AE4" w:rsidP="00796AE4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796AE4">
        <w:rPr>
          <w:color w:val="000000"/>
          <w:sz w:val="28"/>
          <w:szCs w:val="28"/>
        </w:rPr>
        <w:t>11.Не оставлять без внимания детей, не давать им в руки пиротехнику.</w:t>
      </w:r>
    </w:p>
    <w:p w:rsidR="00796AE4" w:rsidRPr="00796AE4" w:rsidRDefault="00796AE4" w:rsidP="00796AE4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796AE4">
        <w:rPr>
          <w:color w:val="000000"/>
          <w:sz w:val="28"/>
          <w:szCs w:val="28"/>
        </w:rPr>
        <w:t>12.Не использовать пиротехнику с истекшим сро</w:t>
      </w:r>
      <w:r>
        <w:rPr>
          <w:color w:val="000000"/>
          <w:sz w:val="28"/>
          <w:szCs w:val="28"/>
        </w:rPr>
        <w:t>ком годности или дефектами. 13.</w:t>
      </w:r>
      <w:r w:rsidRPr="00796AE4">
        <w:rPr>
          <w:color w:val="000000"/>
          <w:sz w:val="28"/>
          <w:szCs w:val="28"/>
        </w:rPr>
        <w:t>Не разбирать пиротехнические изделия. Уважаемые родители! Лучшее правило безопасности в современном мире – не допускать, не рисковать!</w:t>
      </w:r>
    </w:p>
    <w:p w:rsidR="00796AE4" w:rsidRPr="00796AE4" w:rsidRDefault="00796AE4" w:rsidP="00796AE4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  <w:sz w:val="28"/>
          <w:szCs w:val="28"/>
        </w:rPr>
      </w:pPr>
      <w:r w:rsidRPr="00796AE4">
        <w:rPr>
          <w:color w:val="000000"/>
          <w:sz w:val="28"/>
          <w:szCs w:val="28"/>
        </w:rPr>
        <w:t>Здоровья и счастья вам и вашим детям в наступающем новом году!</w:t>
      </w:r>
    </w:p>
    <w:p w:rsidR="009C1E18" w:rsidRDefault="009C1E18"/>
    <w:sectPr w:rsidR="009C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E4"/>
    <w:rsid w:val="002B0D4D"/>
    <w:rsid w:val="00796AE4"/>
    <w:rsid w:val="009C1E18"/>
    <w:rsid w:val="00BD4133"/>
    <w:rsid w:val="00C1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70B51-BB28-45C3-8C60-CD7F7037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tuzr34</dc:creator>
  <cp:keywords/>
  <dc:description/>
  <cp:lastModifiedBy>tuzr18</cp:lastModifiedBy>
  <cp:revision>2</cp:revision>
  <cp:lastPrinted>2022-12-16T06:01:00Z</cp:lastPrinted>
  <dcterms:created xsi:type="dcterms:W3CDTF">2022-12-21T02:34:00Z</dcterms:created>
  <dcterms:modified xsi:type="dcterms:W3CDTF">2022-12-21T02:34:00Z</dcterms:modified>
</cp:coreProperties>
</file>